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3F79" w14:textId="7B39309E" w:rsidR="00081044" w:rsidRPr="00F30D01" w:rsidRDefault="00F30D01" w:rsidP="000310BC">
      <w:pPr>
        <w:spacing w:after="0"/>
        <w:ind w:left="3704"/>
        <w:jc w:val="left"/>
        <w:rPr>
          <w:rFonts w:ascii="Book Antiqua" w:hAnsi="Book Antiqua"/>
        </w:rPr>
      </w:pPr>
      <w:r w:rsidRPr="00F30D01">
        <w:rPr>
          <w:rFonts w:ascii="Book Antiqua" w:hAnsi="Book Antiqua"/>
          <w:noProof/>
        </w:rPr>
        <w:drawing>
          <wp:inline distT="0" distB="0" distL="0" distR="0" wp14:anchorId="7406CAFE" wp14:editId="43A65BFF">
            <wp:extent cx="1226820" cy="1276350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1189" w14:textId="77777777" w:rsidR="000310BC" w:rsidRPr="00F30D01" w:rsidRDefault="000310BC" w:rsidP="000310BC">
      <w:pPr>
        <w:spacing w:after="0"/>
        <w:ind w:left="3704"/>
        <w:jc w:val="left"/>
        <w:rPr>
          <w:rFonts w:ascii="Book Antiqua" w:hAnsi="Book Antiqua"/>
        </w:rPr>
      </w:pPr>
    </w:p>
    <w:p w14:paraId="7300BDAD" w14:textId="3DF3FD51" w:rsidR="00081044" w:rsidRPr="00F30D01" w:rsidRDefault="00F30D01">
      <w:pPr>
        <w:rPr>
          <w:rFonts w:ascii="Book Antiqua" w:hAnsi="Book Antiqua"/>
          <w:b w:val="0"/>
          <w:sz w:val="24"/>
        </w:rPr>
      </w:pPr>
      <w:r w:rsidRPr="00F30D01">
        <w:rPr>
          <w:rFonts w:ascii="Book Antiqua" w:hAnsi="Book Antiqua"/>
        </w:rPr>
        <w:t>Fact Sheet 20</w:t>
      </w:r>
      <w:r w:rsidR="000310BC" w:rsidRPr="00F30D01">
        <w:rPr>
          <w:rFonts w:ascii="Book Antiqua" w:hAnsi="Book Antiqua"/>
        </w:rPr>
        <w:t>20</w:t>
      </w:r>
      <w:r w:rsidRPr="00F30D01">
        <w:rPr>
          <w:rFonts w:ascii="Book Antiqua" w:hAnsi="Book Antiqua"/>
        </w:rPr>
        <w:t>-202</w:t>
      </w:r>
      <w:r w:rsidR="000310BC" w:rsidRPr="00F30D01">
        <w:rPr>
          <w:rFonts w:ascii="Book Antiqua" w:hAnsi="Book Antiqua"/>
        </w:rPr>
        <w:t>1</w:t>
      </w:r>
      <w:r w:rsidRPr="00F30D01">
        <w:rPr>
          <w:rFonts w:ascii="Book Antiqua" w:hAnsi="Book Antiqua"/>
          <w:b w:val="0"/>
          <w:sz w:val="24"/>
        </w:rPr>
        <w:t xml:space="preserve"> </w:t>
      </w:r>
    </w:p>
    <w:p w14:paraId="5449D28F" w14:textId="77777777" w:rsidR="000310BC" w:rsidRPr="00F30D01" w:rsidRDefault="000310BC">
      <w:pPr>
        <w:rPr>
          <w:rFonts w:ascii="Book Antiqua" w:hAnsi="Book Antiqua"/>
        </w:rPr>
      </w:pPr>
    </w:p>
    <w:tbl>
      <w:tblPr>
        <w:tblStyle w:val="TableGrid"/>
        <w:tblW w:w="9828" w:type="dxa"/>
        <w:tblInd w:w="-108" w:type="dxa"/>
        <w:tblCellMar>
          <w:top w:w="5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6568"/>
      </w:tblGrid>
      <w:tr w:rsidR="00081044" w:rsidRPr="00F30D01" w14:paraId="43A27C09" w14:textId="77777777" w:rsidTr="000310BC">
        <w:trPr>
          <w:trHeight w:val="45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82F1" w14:textId="77777777" w:rsidR="00081044" w:rsidRPr="00F30D01" w:rsidRDefault="00F30D01">
            <w:pPr>
              <w:spacing w:after="0"/>
              <w:ind w:left="197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Institution name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4360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Holy Spirit University of </w:t>
            </w:r>
            <w:proofErr w:type="spellStart"/>
            <w:r w:rsidRPr="00F30D01">
              <w:rPr>
                <w:rFonts w:ascii="Book Antiqua" w:hAnsi="Book Antiqua"/>
                <w:b w:val="0"/>
                <w:sz w:val="24"/>
              </w:rPr>
              <w:t>Kaslik</w:t>
            </w:r>
            <w:proofErr w:type="spellEnd"/>
            <w:r w:rsidRPr="00F30D01">
              <w:rPr>
                <w:rFonts w:ascii="Book Antiqua" w:hAnsi="Book Antiqua"/>
                <w:b w:val="0"/>
                <w:sz w:val="24"/>
              </w:rPr>
              <w:t xml:space="preserve"> </w:t>
            </w:r>
          </w:p>
        </w:tc>
      </w:tr>
      <w:tr w:rsidR="00081044" w:rsidRPr="00F30D01" w14:paraId="6D631619" w14:textId="77777777" w:rsidTr="000310BC">
        <w:trPr>
          <w:trHeight w:val="3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E05" w14:textId="77777777" w:rsidR="00081044" w:rsidRPr="00F30D01" w:rsidRDefault="00F30D01">
            <w:pPr>
              <w:spacing w:after="0"/>
              <w:ind w:left="197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Type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ED1C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Private Institution of Higher Education </w:t>
            </w:r>
          </w:p>
        </w:tc>
      </w:tr>
      <w:tr w:rsidR="00081044" w:rsidRPr="00F30D01" w14:paraId="0330D42F" w14:textId="77777777" w:rsidTr="000310BC">
        <w:trPr>
          <w:trHeight w:val="29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AF80" w14:textId="77777777" w:rsidR="00081044" w:rsidRPr="00F30D01" w:rsidRDefault="00F30D01">
            <w:pPr>
              <w:spacing w:after="0"/>
              <w:ind w:left="197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President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8310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Rev. Fr. Dr. Talal </w:t>
            </w:r>
            <w:proofErr w:type="spellStart"/>
            <w:r w:rsidRPr="00F30D01">
              <w:rPr>
                <w:rFonts w:ascii="Book Antiqua" w:hAnsi="Book Antiqua"/>
                <w:b w:val="0"/>
                <w:sz w:val="24"/>
              </w:rPr>
              <w:t>Hachem</w:t>
            </w:r>
            <w:proofErr w:type="spellEnd"/>
            <w:r w:rsidRPr="00F30D01">
              <w:rPr>
                <w:rFonts w:ascii="Book Antiqua" w:hAnsi="Book Antiqua"/>
                <w:b w:val="0"/>
                <w:sz w:val="24"/>
              </w:rPr>
              <w:t xml:space="preserve">  </w:t>
            </w:r>
          </w:p>
        </w:tc>
      </w:tr>
      <w:tr w:rsidR="00081044" w:rsidRPr="00F30D01" w14:paraId="78490157" w14:textId="77777777" w:rsidTr="000310BC">
        <w:trPr>
          <w:trHeight w:val="126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BA9D" w14:textId="77777777" w:rsidR="00081044" w:rsidRPr="00F30D01" w:rsidRDefault="00F30D01">
            <w:pPr>
              <w:spacing w:after="0"/>
              <w:ind w:left="197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Address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BA9C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proofErr w:type="spellStart"/>
            <w:r w:rsidRPr="00F30D01">
              <w:rPr>
                <w:rFonts w:ascii="Book Antiqua" w:hAnsi="Book Antiqua"/>
                <w:b w:val="0"/>
                <w:sz w:val="24"/>
              </w:rPr>
              <w:t>Jounieh</w:t>
            </w:r>
            <w:proofErr w:type="spellEnd"/>
            <w:r w:rsidRPr="00F30D01">
              <w:rPr>
                <w:rFonts w:ascii="Book Antiqua" w:hAnsi="Book Antiqua"/>
                <w:b w:val="0"/>
                <w:sz w:val="24"/>
              </w:rPr>
              <w:t xml:space="preserve">, Lebanon </w:t>
            </w:r>
          </w:p>
          <w:p w14:paraId="60A2A52B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P.O. Box 446 </w:t>
            </w:r>
          </w:p>
          <w:p w14:paraId="5AA7452B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Tel: 09/600 000 </w:t>
            </w:r>
          </w:p>
          <w:p w14:paraId="5E15757C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Fax: 09/ 600 101 </w:t>
            </w:r>
          </w:p>
        </w:tc>
      </w:tr>
      <w:tr w:rsidR="00081044" w:rsidRPr="00F30D01" w14:paraId="07942227" w14:textId="77777777" w:rsidTr="000310BC">
        <w:trPr>
          <w:trHeight w:val="34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6B01" w14:textId="77777777" w:rsidR="00081044" w:rsidRPr="00F30D01" w:rsidRDefault="00F30D01">
            <w:pPr>
              <w:spacing w:after="0"/>
              <w:ind w:left="197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Website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DDB4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hyperlink r:id="rId6">
              <w:r w:rsidRPr="00F30D01">
                <w:rPr>
                  <w:rFonts w:ascii="Book Antiqua" w:hAnsi="Book Antiqua"/>
                  <w:b w:val="0"/>
                  <w:color w:val="0000FF"/>
                  <w:sz w:val="24"/>
                  <w:u w:val="single" w:color="0000FF"/>
                </w:rPr>
                <w:t>www.usek.edu.lb</w:t>
              </w:r>
            </w:hyperlink>
            <w:hyperlink r:id="rId7">
              <w:r w:rsidRPr="00F30D01">
                <w:rPr>
                  <w:rFonts w:ascii="Book Antiqua" w:hAnsi="Book Antiqua"/>
                  <w:b w:val="0"/>
                  <w:sz w:val="24"/>
                </w:rPr>
                <w:t xml:space="preserve"> </w:t>
              </w:r>
            </w:hyperlink>
            <w:r w:rsidRPr="00F30D01">
              <w:rPr>
                <w:rFonts w:ascii="Book Antiqua" w:hAnsi="Book Antiqua"/>
                <w:b w:val="0"/>
                <w:sz w:val="24"/>
              </w:rPr>
              <w:t xml:space="preserve"> </w:t>
            </w:r>
          </w:p>
        </w:tc>
      </w:tr>
      <w:tr w:rsidR="00081044" w:rsidRPr="00F30D01" w14:paraId="6A480635" w14:textId="77777777" w:rsidTr="000310BC">
        <w:trPr>
          <w:trHeight w:val="191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EAE3" w14:textId="77777777" w:rsidR="00081044" w:rsidRPr="00F30D01" w:rsidRDefault="00F30D01">
            <w:pPr>
              <w:spacing w:after="0"/>
              <w:ind w:right="42"/>
              <w:jc w:val="center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International Affairs Office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F38F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International Affairs Office </w:t>
            </w:r>
          </w:p>
          <w:p w14:paraId="3F4DA0C5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Holy Spirit University of </w:t>
            </w:r>
            <w:proofErr w:type="spellStart"/>
            <w:r w:rsidRPr="00F30D01">
              <w:rPr>
                <w:rFonts w:ascii="Book Antiqua" w:hAnsi="Book Antiqua"/>
                <w:b w:val="0"/>
                <w:sz w:val="24"/>
              </w:rPr>
              <w:t>Kaslik</w:t>
            </w:r>
            <w:proofErr w:type="spellEnd"/>
            <w:r w:rsidRPr="00F30D01">
              <w:rPr>
                <w:rFonts w:ascii="Book Antiqua" w:hAnsi="Book Antiqua"/>
                <w:b w:val="0"/>
                <w:sz w:val="24"/>
              </w:rPr>
              <w:t xml:space="preserve"> </w:t>
            </w:r>
          </w:p>
          <w:p w14:paraId="201D8E05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P.O. Box 446, </w:t>
            </w:r>
            <w:proofErr w:type="spellStart"/>
            <w:r w:rsidRPr="00F30D01">
              <w:rPr>
                <w:rFonts w:ascii="Book Antiqua" w:hAnsi="Book Antiqua"/>
                <w:b w:val="0"/>
                <w:sz w:val="24"/>
              </w:rPr>
              <w:t>Jounieh</w:t>
            </w:r>
            <w:proofErr w:type="spellEnd"/>
            <w:r w:rsidRPr="00F30D01">
              <w:rPr>
                <w:rFonts w:ascii="Book Antiqua" w:hAnsi="Book Antiqua"/>
                <w:b w:val="0"/>
                <w:sz w:val="24"/>
              </w:rPr>
              <w:t xml:space="preserve">, Lebanon </w:t>
            </w:r>
          </w:p>
          <w:p w14:paraId="28DE113C" w14:textId="77777777" w:rsidR="00081044" w:rsidRPr="00F30D01" w:rsidRDefault="00F30D01" w:rsidP="000310BC">
            <w:pPr>
              <w:spacing w:after="0"/>
              <w:ind w:right="4376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Tel. 09/600 321 Fax. 09/ 600 301 </w:t>
            </w:r>
            <w:r w:rsidRPr="00F30D01">
              <w:rPr>
                <w:rFonts w:ascii="Book Antiqua" w:hAnsi="Book Antiqua"/>
                <w:b w:val="0"/>
                <w:color w:val="0000FF"/>
                <w:sz w:val="24"/>
                <w:u w:val="single" w:color="0000FF"/>
              </w:rPr>
              <w:t>bri@usek.edu.lb</w:t>
            </w:r>
            <w:r w:rsidRPr="00F30D01">
              <w:rPr>
                <w:rFonts w:ascii="Book Antiqua" w:hAnsi="Book Antiqua"/>
                <w:b w:val="0"/>
                <w:sz w:val="24"/>
              </w:rPr>
              <w:t xml:space="preserve">  </w:t>
            </w:r>
          </w:p>
        </w:tc>
      </w:tr>
      <w:tr w:rsidR="00081044" w:rsidRPr="00F30D01" w14:paraId="180F5786" w14:textId="77777777" w:rsidTr="000310BC">
        <w:trPr>
          <w:trHeight w:val="7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102B" w14:textId="77777777" w:rsidR="00081044" w:rsidRPr="00F30D01" w:rsidRDefault="00F30D01">
            <w:pPr>
              <w:spacing w:after="0"/>
              <w:ind w:left="137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Academic year 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378F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Mid-September/Late June (Spring and Fall) </w:t>
            </w:r>
          </w:p>
          <w:p w14:paraId="68D03F0A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Late June/late July (summer semester) </w:t>
            </w:r>
          </w:p>
        </w:tc>
      </w:tr>
      <w:tr w:rsidR="00081044" w:rsidRPr="00F30D01" w14:paraId="628910C3" w14:textId="77777777" w:rsidTr="000310BC">
        <w:trPr>
          <w:trHeight w:val="65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70F2" w14:textId="77777777" w:rsidR="00081044" w:rsidRPr="00F30D01" w:rsidRDefault="00F30D01">
            <w:pPr>
              <w:spacing w:after="0"/>
              <w:ind w:left="137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Duration of classes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AF67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15 weeks per Fall or Spring semester </w:t>
            </w:r>
          </w:p>
          <w:p w14:paraId="60100B29" w14:textId="77777777" w:rsidR="00081044" w:rsidRPr="00F30D01" w:rsidRDefault="00F30D01" w:rsidP="000310BC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6 weeks per summer semester </w:t>
            </w:r>
          </w:p>
        </w:tc>
      </w:tr>
    </w:tbl>
    <w:p w14:paraId="3F55061F" w14:textId="77777777" w:rsidR="00081044" w:rsidRPr="00F30D01" w:rsidRDefault="00F30D01">
      <w:pPr>
        <w:spacing w:after="175"/>
        <w:jc w:val="both"/>
        <w:rPr>
          <w:rFonts w:ascii="Book Antiqua" w:hAnsi="Book Antiqua"/>
        </w:rPr>
      </w:pPr>
      <w:r w:rsidRPr="00F30D01">
        <w:rPr>
          <w:rFonts w:ascii="Book Antiqua" w:hAnsi="Book Antiqua"/>
        </w:rPr>
        <w:t xml:space="preserve"> </w:t>
      </w:r>
    </w:p>
    <w:tbl>
      <w:tblPr>
        <w:tblStyle w:val="TableGrid"/>
        <w:tblW w:w="9885" w:type="dxa"/>
        <w:tblInd w:w="-262" w:type="dxa"/>
        <w:tblCellMar>
          <w:top w:w="50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3440"/>
        <w:gridCol w:w="6445"/>
      </w:tblGrid>
      <w:tr w:rsidR="00081044" w:rsidRPr="00F30D01" w14:paraId="3D00AF7B" w14:textId="77777777" w:rsidTr="000310BC">
        <w:trPr>
          <w:trHeight w:val="228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A1B6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lastRenderedPageBreak/>
              <w:t xml:space="preserve">Required documents for exchange students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A3C7" w14:textId="77777777" w:rsidR="00081044" w:rsidRPr="00F30D01" w:rsidRDefault="00F30D01" w:rsidP="000310BC">
            <w:pPr>
              <w:numPr>
                <w:ilvl w:val="0"/>
                <w:numId w:val="1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Application form   </w:t>
            </w:r>
          </w:p>
          <w:p w14:paraId="7957C8E7" w14:textId="77777777" w:rsidR="00081044" w:rsidRPr="00F30D01" w:rsidRDefault="00F30D01" w:rsidP="000310BC">
            <w:pPr>
              <w:numPr>
                <w:ilvl w:val="0"/>
                <w:numId w:val="1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Copy of the passport </w:t>
            </w:r>
          </w:p>
          <w:p w14:paraId="37C34E4A" w14:textId="77777777" w:rsidR="00081044" w:rsidRPr="00F30D01" w:rsidRDefault="00F30D01" w:rsidP="000310BC">
            <w:pPr>
              <w:numPr>
                <w:ilvl w:val="0"/>
                <w:numId w:val="1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Two passport-size photos </w:t>
            </w:r>
          </w:p>
          <w:p w14:paraId="5A9F4260" w14:textId="77777777" w:rsidR="00081044" w:rsidRPr="00F30D01" w:rsidRDefault="00F30D01" w:rsidP="000310BC">
            <w:pPr>
              <w:numPr>
                <w:ilvl w:val="0"/>
                <w:numId w:val="1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Official letter of nomination from the university of origin </w:t>
            </w:r>
          </w:p>
          <w:p w14:paraId="2AC24062" w14:textId="77777777" w:rsidR="00081044" w:rsidRPr="00F30D01" w:rsidRDefault="00F30D01" w:rsidP="000310BC">
            <w:pPr>
              <w:numPr>
                <w:ilvl w:val="0"/>
                <w:numId w:val="1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Official transcript </w:t>
            </w:r>
          </w:p>
          <w:p w14:paraId="792CAB77" w14:textId="77777777" w:rsidR="00081044" w:rsidRPr="00F30D01" w:rsidRDefault="00F30D01" w:rsidP="000310BC">
            <w:pPr>
              <w:numPr>
                <w:ilvl w:val="0"/>
                <w:numId w:val="1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Copy of the health insurance </w:t>
            </w:r>
          </w:p>
          <w:p w14:paraId="41BAF974" w14:textId="77777777" w:rsidR="00081044" w:rsidRPr="00F30D01" w:rsidRDefault="00F30D01" w:rsidP="000310BC">
            <w:pPr>
              <w:numPr>
                <w:ilvl w:val="0"/>
                <w:numId w:val="1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>Student visa</w:t>
            </w:r>
            <w:r w:rsidRPr="00F30D01">
              <w:rPr>
                <w:rFonts w:ascii="Book Antiqua" w:hAnsi="Book Antiqua"/>
                <w:sz w:val="24"/>
              </w:rPr>
              <w:t xml:space="preserve"> </w:t>
            </w:r>
          </w:p>
        </w:tc>
      </w:tr>
      <w:tr w:rsidR="00081044" w:rsidRPr="00F30D01" w14:paraId="725F8472" w14:textId="77777777" w:rsidTr="000310BC">
        <w:trPr>
          <w:trHeight w:val="30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E171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Language of instruction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8B23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             French, English, Arabic </w:t>
            </w:r>
          </w:p>
        </w:tc>
      </w:tr>
      <w:tr w:rsidR="00081044" w:rsidRPr="00F30D01" w14:paraId="097B1D8B" w14:textId="77777777" w:rsidTr="000310BC">
        <w:trPr>
          <w:trHeight w:val="46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53C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Course load per semester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E753" w14:textId="77777777" w:rsidR="00081044" w:rsidRPr="00F30D01" w:rsidRDefault="00F30D01">
            <w:pPr>
              <w:spacing w:after="0"/>
              <w:ind w:left="720"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eastAsia="Times New Roman" w:hAnsi="Book Antiqua" w:cs="Times New Roman"/>
                <w:b w:val="0"/>
                <w:sz w:val="24"/>
              </w:rPr>
              <w:t>-</w:t>
            </w:r>
            <w:r w:rsidRPr="00F30D01">
              <w:rPr>
                <w:rFonts w:ascii="Book Antiqua" w:eastAsia="Arial" w:hAnsi="Book Antiqua" w:cs="Arial"/>
                <w:b w:val="0"/>
                <w:sz w:val="24"/>
              </w:rPr>
              <w:t xml:space="preserve"> </w:t>
            </w:r>
            <w:r w:rsidRPr="00F30D01">
              <w:rPr>
                <w:rFonts w:ascii="Book Antiqua" w:eastAsia="Arial" w:hAnsi="Book Antiqua" w:cs="Arial"/>
                <w:b w:val="0"/>
                <w:sz w:val="24"/>
              </w:rPr>
              <w:tab/>
            </w:r>
            <w:r w:rsidRPr="00F30D01">
              <w:rPr>
                <w:rFonts w:ascii="Book Antiqua" w:hAnsi="Book Antiqua"/>
                <w:b w:val="0"/>
                <w:sz w:val="24"/>
              </w:rPr>
              <w:t xml:space="preserve">Fall and Spring: Between 12 (4 courses) to 18 credits (6 courses) </w:t>
            </w:r>
          </w:p>
        </w:tc>
      </w:tr>
      <w:tr w:rsidR="00081044" w:rsidRPr="00F30D01" w14:paraId="2780A4B5" w14:textId="77777777" w:rsidTr="000310BC">
        <w:trPr>
          <w:trHeight w:val="121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0E6C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Approximate expenses per month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686" w14:textId="77777777" w:rsidR="00081044" w:rsidRPr="00F30D01" w:rsidRDefault="00F30D01" w:rsidP="000310BC">
            <w:pPr>
              <w:numPr>
                <w:ilvl w:val="0"/>
                <w:numId w:val="2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Accommodation: between 350 – 400 USD </w:t>
            </w:r>
          </w:p>
          <w:p w14:paraId="5407A518" w14:textId="77777777" w:rsidR="00081044" w:rsidRPr="00F30D01" w:rsidRDefault="00F30D01" w:rsidP="000310BC">
            <w:pPr>
              <w:numPr>
                <w:ilvl w:val="0"/>
                <w:numId w:val="2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proofErr w:type="gramStart"/>
            <w:r w:rsidRPr="00F30D01">
              <w:rPr>
                <w:rFonts w:ascii="Book Antiqua" w:hAnsi="Book Antiqua"/>
                <w:b w:val="0"/>
                <w:sz w:val="24"/>
              </w:rPr>
              <w:t>Food :</w:t>
            </w:r>
            <w:proofErr w:type="gramEnd"/>
            <w:r w:rsidRPr="00F30D01">
              <w:rPr>
                <w:rFonts w:ascii="Book Antiqua" w:hAnsi="Book Antiqua"/>
                <w:b w:val="0"/>
                <w:sz w:val="24"/>
              </w:rPr>
              <w:t xml:space="preserve"> 150 USD </w:t>
            </w:r>
          </w:p>
          <w:p w14:paraId="44557192" w14:textId="77777777" w:rsidR="00081044" w:rsidRPr="00F30D01" w:rsidRDefault="00F30D01" w:rsidP="000310BC">
            <w:pPr>
              <w:numPr>
                <w:ilvl w:val="0"/>
                <w:numId w:val="2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Public transport: 100 USD </w:t>
            </w:r>
          </w:p>
          <w:p w14:paraId="1CF2BE71" w14:textId="77777777" w:rsidR="00081044" w:rsidRPr="00F30D01" w:rsidRDefault="00F30D01" w:rsidP="000310BC">
            <w:pPr>
              <w:numPr>
                <w:ilvl w:val="0"/>
                <w:numId w:val="2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Miscellaneous: 100 USD </w:t>
            </w:r>
          </w:p>
        </w:tc>
      </w:tr>
      <w:tr w:rsidR="00081044" w:rsidRPr="00F30D01" w14:paraId="519DC9C2" w14:textId="77777777" w:rsidTr="000310BC">
        <w:trPr>
          <w:trHeight w:val="1047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7B50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Accommodation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3E6" w14:textId="693FC305" w:rsidR="00081044" w:rsidRPr="00F30D01" w:rsidRDefault="00F30D01" w:rsidP="000310BC">
            <w:pPr>
              <w:numPr>
                <w:ilvl w:val="0"/>
                <w:numId w:val="3"/>
              </w:numPr>
              <w:spacing w:after="0" w:line="240" w:lineRule="auto"/>
              <w:ind w:right="290"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>On-</w:t>
            </w:r>
            <w:r w:rsidRPr="00F30D01">
              <w:rPr>
                <w:rFonts w:ascii="Book Antiqua" w:hAnsi="Book Antiqua"/>
                <w:b w:val="0"/>
                <w:sz w:val="24"/>
              </w:rPr>
              <w:t xml:space="preserve">campus </w:t>
            </w:r>
            <w:r w:rsidR="000310BC" w:rsidRPr="00F30D01">
              <w:rPr>
                <w:rFonts w:ascii="Book Antiqua" w:hAnsi="Book Antiqua"/>
                <w:b w:val="0"/>
                <w:sz w:val="24"/>
              </w:rPr>
              <w:t>dorms (</w:t>
            </w:r>
            <w:r w:rsidRPr="00F30D01">
              <w:rPr>
                <w:rFonts w:ascii="Book Antiqua" w:hAnsi="Book Antiqua"/>
                <w:b w:val="0"/>
                <w:sz w:val="24"/>
              </w:rPr>
              <w:t xml:space="preserve">for girls only) </w:t>
            </w:r>
            <w:r w:rsidRPr="00F30D01">
              <w:rPr>
                <w:rFonts w:ascii="Book Antiqua" w:hAnsi="Book Antiqua"/>
                <w:b w:val="0"/>
                <w:color w:val="0000FF"/>
                <w:sz w:val="24"/>
                <w:u w:val="single" w:color="0000FF"/>
              </w:rPr>
              <w:t>sao@usek.edu.lb</w:t>
            </w:r>
            <w:r w:rsidRPr="00F30D01">
              <w:rPr>
                <w:rFonts w:ascii="Book Antiqua" w:hAnsi="Book Antiqua"/>
                <w:b w:val="0"/>
                <w:color w:val="0000FF"/>
                <w:sz w:val="24"/>
              </w:rPr>
              <w:t xml:space="preserve"> </w:t>
            </w:r>
            <w:r w:rsidRPr="00F30D01">
              <w:rPr>
                <w:rFonts w:ascii="Book Antiqua" w:hAnsi="Book Antiqua"/>
                <w:b w:val="0"/>
                <w:sz w:val="24"/>
              </w:rPr>
              <w:t xml:space="preserve">  </w:t>
            </w:r>
          </w:p>
          <w:p w14:paraId="4E814E18" w14:textId="77777777" w:rsidR="00081044" w:rsidRPr="00F30D01" w:rsidRDefault="00F30D01" w:rsidP="000310BC">
            <w:pPr>
              <w:numPr>
                <w:ilvl w:val="0"/>
                <w:numId w:val="3"/>
              </w:numPr>
              <w:spacing w:after="0" w:line="240" w:lineRule="auto"/>
              <w:ind w:right="290"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Off-campus dorms close to USEK campus are available for students.  </w:t>
            </w:r>
          </w:p>
        </w:tc>
      </w:tr>
      <w:tr w:rsidR="00081044" w:rsidRPr="00F30D01" w14:paraId="2EC6D0AF" w14:textId="77777777" w:rsidTr="000310BC">
        <w:trPr>
          <w:trHeight w:val="112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58E" w14:textId="77777777" w:rsidR="00081044" w:rsidRPr="00F30D01" w:rsidRDefault="00F30D01">
            <w:pPr>
              <w:spacing w:after="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sz w:val="24"/>
              </w:rPr>
              <w:t xml:space="preserve">Campus Facilities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3667" w14:textId="77777777" w:rsidR="00081044" w:rsidRPr="00F30D01" w:rsidRDefault="00F30D01" w:rsidP="000310BC">
            <w:pPr>
              <w:numPr>
                <w:ilvl w:val="0"/>
                <w:numId w:val="4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Wireless Internet </w:t>
            </w:r>
          </w:p>
          <w:p w14:paraId="6993E1A3" w14:textId="77777777" w:rsidR="00081044" w:rsidRPr="00F30D01" w:rsidRDefault="00F30D01" w:rsidP="000310BC">
            <w:pPr>
              <w:numPr>
                <w:ilvl w:val="0"/>
                <w:numId w:val="4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University cafeteria </w:t>
            </w:r>
          </w:p>
          <w:p w14:paraId="69440A58" w14:textId="77777777" w:rsidR="00081044" w:rsidRPr="00F30D01" w:rsidRDefault="00F30D01" w:rsidP="000310BC">
            <w:pPr>
              <w:numPr>
                <w:ilvl w:val="0"/>
                <w:numId w:val="4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Library </w:t>
            </w:r>
          </w:p>
          <w:p w14:paraId="724DD3E4" w14:textId="77777777" w:rsidR="00081044" w:rsidRPr="00F30D01" w:rsidRDefault="00F30D01" w:rsidP="000310BC">
            <w:pPr>
              <w:numPr>
                <w:ilvl w:val="0"/>
                <w:numId w:val="4"/>
              </w:numPr>
              <w:spacing w:after="0"/>
              <w:ind w:hanging="360"/>
              <w:jc w:val="left"/>
              <w:rPr>
                <w:rFonts w:ascii="Book Antiqua" w:hAnsi="Book Antiqua"/>
              </w:rPr>
            </w:pPr>
            <w:r w:rsidRPr="00F30D01">
              <w:rPr>
                <w:rFonts w:ascii="Book Antiqua" w:hAnsi="Book Antiqua"/>
                <w:b w:val="0"/>
                <w:sz w:val="24"/>
              </w:rPr>
              <w:t xml:space="preserve">Sports club  </w:t>
            </w:r>
          </w:p>
        </w:tc>
      </w:tr>
    </w:tbl>
    <w:p w14:paraId="1C4090FC" w14:textId="77777777" w:rsidR="00081044" w:rsidRPr="00F30D01" w:rsidRDefault="00F30D01">
      <w:pPr>
        <w:spacing w:after="0"/>
        <w:jc w:val="both"/>
        <w:rPr>
          <w:rFonts w:ascii="Book Antiqua" w:hAnsi="Book Antiqua"/>
        </w:rPr>
      </w:pPr>
      <w:r w:rsidRPr="00F30D01">
        <w:rPr>
          <w:rFonts w:ascii="Book Antiqua" w:hAnsi="Book Antiqua"/>
          <w:sz w:val="24"/>
        </w:rPr>
        <w:t xml:space="preserve"> </w:t>
      </w:r>
    </w:p>
    <w:sectPr w:rsidR="00081044" w:rsidRPr="00F30D01">
      <w:pgSz w:w="12240" w:h="15840"/>
      <w:pgMar w:top="1440" w:right="4518" w:bottom="16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F0616"/>
    <w:multiLevelType w:val="hybridMultilevel"/>
    <w:tmpl w:val="603E8ECA"/>
    <w:lvl w:ilvl="0" w:tplc="65DAE3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C59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A32B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AE75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254D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4723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6488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85D0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8D35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47638"/>
    <w:multiLevelType w:val="hybridMultilevel"/>
    <w:tmpl w:val="01C89B0C"/>
    <w:lvl w:ilvl="0" w:tplc="BCD6EDF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EF32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CE4D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1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8529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8E76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81CD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CB0E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CA8B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270A9"/>
    <w:multiLevelType w:val="hybridMultilevel"/>
    <w:tmpl w:val="B212DDA4"/>
    <w:lvl w:ilvl="0" w:tplc="5D4239C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C332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0CCE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E0A7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453A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0571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84AC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AFE9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6217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5D466A"/>
    <w:multiLevelType w:val="hybridMultilevel"/>
    <w:tmpl w:val="08424BD4"/>
    <w:lvl w:ilvl="0" w:tplc="95A6AD0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0956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23E9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68D3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CB45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2257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4237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8CCD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A9B1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44"/>
    <w:rsid w:val="000310BC"/>
    <w:rsid w:val="00081044"/>
    <w:rsid w:val="00F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4955"/>
  <w15:docId w15:val="{D600AC70-6ADF-4490-92E8-356A9C37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/>
      <w:jc w:val="right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ek.edu.l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ek.edu.l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Zaylah</dc:creator>
  <cp:keywords/>
  <cp:lastModifiedBy>Samar Naim El Hajj</cp:lastModifiedBy>
  <cp:revision>2</cp:revision>
  <dcterms:created xsi:type="dcterms:W3CDTF">2020-09-28T09:57:00Z</dcterms:created>
  <dcterms:modified xsi:type="dcterms:W3CDTF">2020-09-28T09:57:00Z</dcterms:modified>
</cp:coreProperties>
</file>